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672AE0" w:rsidP="00D75B96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72AE0" w:rsidR="00726DBB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672AE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72AE0" w:rsidR="00360AD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672AE0" w:rsidR="00983BA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72AE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72AE0"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672AE0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260745" w:rsidRPr="00672AE0" w:rsidP="00D75B9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672AE0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2AE0" w:rsidR="00CF7FC2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2AE0" w:rsidR="00BD709F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672AE0" w:rsidR="00CF7FC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672AE0" w:rsidR="00A77D1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672AE0" w:rsidR="002231A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72AE0" w:rsidR="00BD70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город Нефтеюганск</w:t>
      </w:r>
    </w:p>
    <w:p w:rsidR="00260745" w:rsidRPr="00672AE0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 судебного района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Постовалова Т.П. (628309, ХМАО-Югра, г. Нефтеюганск, 1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260745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>Гурбанова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2AE0" w:rsidR="00344230">
        <w:rPr>
          <w:rFonts w:ascii="Times New Roman" w:hAnsi="Times New Roman" w:cs="Times New Roman"/>
          <w:sz w:val="24"/>
          <w:szCs w:val="24"/>
          <w:lang w:eastAsia="ar-SA"/>
        </w:rPr>
        <w:t>Р.Р.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72AE0" w:rsidR="00344230">
        <w:rPr>
          <w:sz w:val="24"/>
          <w:szCs w:val="24"/>
        </w:rPr>
        <w:t xml:space="preserve">*** </w:t>
      </w:r>
      <w:r w:rsidRPr="00672AE0">
        <w:rPr>
          <w:rFonts w:ascii="Times New Roman" w:hAnsi="Times New Roman" w:cs="Times New Roman"/>
          <w:sz w:val="24"/>
          <w:szCs w:val="24"/>
        </w:rPr>
        <w:t>го</w:t>
      </w:r>
      <w:r w:rsidRPr="00672AE0" w:rsidR="00525C99">
        <w:rPr>
          <w:rFonts w:ascii="Times New Roman" w:hAnsi="Times New Roman" w:cs="Times New Roman"/>
          <w:sz w:val="24"/>
          <w:szCs w:val="24"/>
        </w:rPr>
        <w:t xml:space="preserve">да рождения, </w:t>
      </w:r>
      <w:r w:rsidRPr="00672AE0" w:rsidR="001837F1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672AE0" w:rsidR="00344230">
        <w:rPr>
          <w:sz w:val="24"/>
          <w:szCs w:val="24"/>
        </w:rPr>
        <w:t>***</w:t>
      </w:r>
      <w:r w:rsidRPr="00672AE0">
        <w:rPr>
          <w:rFonts w:ascii="Times New Roman" w:hAnsi="Times New Roman" w:cs="Times New Roman"/>
          <w:sz w:val="24"/>
          <w:szCs w:val="24"/>
        </w:rPr>
        <w:t>, гражданство Азербайджан</w:t>
      </w:r>
      <w:r w:rsidRPr="00672AE0">
        <w:rPr>
          <w:rFonts w:ascii="Times New Roman" w:hAnsi="Times New Roman" w:cs="Times New Roman"/>
          <w:sz w:val="24"/>
          <w:szCs w:val="24"/>
        </w:rPr>
        <w:t xml:space="preserve">, </w:t>
      </w:r>
      <w:r w:rsidRPr="00672AE0" w:rsidR="00525C99">
        <w:rPr>
          <w:rFonts w:ascii="Times New Roman" w:hAnsi="Times New Roman" w:cs="Times New Roman"/>
          <w:sz w:val="24"/>
          <w:szCs w:val="24"/>
        </w:rPr>
        <w:t>проживающего</w:t>
      </w:r>
      <w:r w:rsidRPr="00672AE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672AE0" w:rsidR="00344230">
        <w:rPr>
          <w:rFonts w:ascii="Times New Roman" w:hAnsi="Times New Roman" w:cs="Times New Roman"/>
          <w:sz w:val="24"/>
          <w:szCs w:val="24"/>
        </w:rPr>
        <w:t>***</w:t>
      </w:r>
      <w:r w:rsidRPr="00672AE0">
        <w:rPr>
          <w:rFonts w:ascii="Times New Roman" w:hAnsi="Times New Roman" w:cs="Times New Roman"/>
          <w:sz w:val="24"/>
          <w:szCs w:val="24"/>
        </w:rPr>
        <w:t>,</w:t>
      </w:r>
      <w:r w:rsidRPr="00672AE0" w:rsidR="00E905CE">
        <w:rPr>
          <w:rFonts w:ascii="Times New Roman" w:hAnsi="Times New Roman" w:cs="Times New Roman"/>
          <w:sz w:val="24"/>
          <w:szCs w:val="24"/>
        </w:rPr>
        <w:t xml:space="preserve"> </w:t>
      </w:r>
      <w:r w:rsidRPr="00672AE0" w:rsidR="001B57DD">
        <w:rPr>
          <w:rFonts w:ascii="Times New Roman" w:hAnsi="Times New Roman" w:cs="Times New Roman"/>
          <w:sz w:val="24"/>
          <w:szCs w:val="24"/>
        </w:rPr>
        <w:t>паспорт гражданина</w:t>
      </w:r>
      <w:r w:rsidRPr="00672AE0" w:rsidR="00FA6B08">
        <w:rPr>
          <w:rFonts w:ascii="Times New Roman" w:hAnsi="Times New Roman" w:cs="Times New Roman"/>
          <w:sz w:val="24"/>
          <w:szCs w:val="24"/>
        </w:rPr>
        <w:t xml:space="preserve"> </w:t>
      </w:r>
      <w:r w:rsidRPr="00672AE0" w:rsidR="00FA6B08">
        <w:rPr>
          <w:rFonts w:ascii="Times New Roman" w:hAnsi="Times New Roman" w:cs="Times New Roman"/>
          <w:sz w:val="24"/>
          <w:szCs w:val="24"/>
        </w:rPr>
        <w:t>респ</w:t>
      </w:r>
      <w:r w:rsidRPr="00672AE0" w:rsidR="00FA6B08">
        <w:rPr>
          <w:rFonts w:ascii="Times New Roman" w:hAnsi="Times New Roman" w:cs="Times New Roman"/>
          <w:sz w:val="24"/>
          <w:szCs w:val="24"/>
        </w:rPr>
        <w:t>. Азербайджан</w:t>
      </w:r>
      <w:r w:rsidRPr="00672AE0" w:rsidR="001B57DD">
        <w:rPr>
          <w:rFonts w:ascii="Times New Roman" w:hAnsi="Times New Roman" w:cs="Times New Roman"/>
          <w:sz w:val="24"/>
          <w:szCs w:val="24"/>
        </w:rPr>
        <w:t xml:space="preserve">: </w:t>
      </w:r>
      <w:r w:rsidRPr="00672AE0" w:rsidR="00344230">
        <w:rPr>
          <w:rFonts w:ascii="Times New Roman" w:hAnsi="Times New Roman" w:cs="Times New Roman"/>
          <w:sz w:val="24"/>
          <w:szCs w:val="24"/>
        </w:rPr>
        <w:t>***</w:t>
      </w:r>
      <w:r w:rsidRPr="00672AE0" w:rsidR="00CF4504">
        <w:rPr>
          <w:rFonts w:ascii="Times New Roman" w:hAnsi="Times New Roman" w:cs="Times New Roman"/>
          <w:sz w:val="24"/>
          <w:szCs w:val="24"/>
        </w:rPr>
        <w:t>,</w:t>
      </w:r>
    </w:p>
    <w:p w:rsidR="00260745" w:rsidRPr="00672AE0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77D16" w:rsidRPr="00672AE0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672AE0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672AE0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00 час. 01 мин. по адресу: </w:t>
      </w:r>
      <w:r w:rsidRPr="00672AE0" w:rsidR="0034423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2500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правонарушении о наложении административного штрафа </w:t>
      </w:r>
      <w:r w:rsidRPr="00672AE0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672AE0" w:rsidR="0034423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28.08.2024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09.09.2024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60745" w:rsidRPr="00672AE0" w:rsidP="00D75B9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2AE0">
        <w:rPr>
          <w:rFonts w:ascii="Times New Roman" w:hAnsi="Times New Roman" w:cs="Times New Roman"/>
          <w:color w:val="000000"/>
          <w:sz w:val="24"/>
          <w:szCs w:val="24"/>
        </w:rPr>
        <w:t>вину в совершении административного правонарушения признал в полном объеме.</w:t>
      </w:r>
      <w:r w:rsidRPr="00672AE0" w:rsidR="00525C99">
        <w:rPr>
          <w:rFonts w:ascii="Times New Roman" w:hAnsi="Times New Roman" w:cs="Times New Roman"/>
          <w:color w:val="000000"/>
          <w:sz w:val="24"/>
          <w:szCs w:val="24"/>
        </w:rPr>
        <w:t xml:space="preserve"> Просил назначить наказание в виде административного штрафа.</w:t>
      </w:r>
    </w:p>
    <w:p w:rsidR="00260745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 w:rsidR="00595DE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 w:rsidR="00595DE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>казательствами:</w:t>
      </w:r>
    </w:p>
    <w:p w:rsidR="00260745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672AE0" w:rsidR="0034423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672AE0" w:rsidR="00595DE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27</w:t>
      </w:r>
      <w:r w:rsidRPr="00672AE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72AE0" w:rsidR="00D366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672AE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672AE0" w:rsidR="00D366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72AE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 w:rsidR="00595DE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sz w:val="24"/>
          <w:szCs w:val="24"/>
        </w:rPr>
        <w:t xml:space="preserve"> о том, что с данным протоколом ознакомлен, права разъяснены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044C2" w:rsidRPr="00672AE0" w:rsidP="000044C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карточкой правонарушения; </w:t>
      </w:r>
    </w:p>
    <w:p w:rsidR="00260745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72AE0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копией постановления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672AE0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2AE0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672AE0" w:rsidR="0034423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672AE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28.08.2024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правонарушении, из которого следует, что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</w:t>
      </w:r>
      <w:r w:rsidRPr="00672AE0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наказанию, предусмотренному </w:t>
      </w:r>
      <w:r w:rsidRPr="00672AE0" w:rsidR="000E2336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672AE0" w:rsidR="00595DEA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672AE0" w:rsidR="000E23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672AE0" w:rsidR="00E20AD5">
        <w:rPr>
          <w:rFonts w:ascii="Times New Roman" w:hAnsi="Times New Roman" w:cs="Times New Roman"/>
          <w:sz w:val="24"/>
          <w:szCs w:val="24"/>
          <w:lang w:eastAsia="ar-SA"/>
        </w:rPr>
        <w:t>12.</w:t>
      </w:r>
      <w:r w:rsidRPr="00672AE0" w:rsidR="00595DE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672AE0" w:rsidR="00595DEA">
        <w:rPr>
          <w:rFonts w:ascii="Times New Roman" w:hAnsi="Times New Roman" w:cs="Times New Roman"/>
          <w:sz w:val="24"/>
          <w:szCs w:val="24"/>
          <w:lang w:eastAsia="ar-SA"/>
        </w:rPr>
        <w:t>2500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72AE0" w:rsidR="00BB0EFA">
        <w:rPr>
          <w:rFonts w:ascii="Times New Roman" w:hAnsi="Times New Roman" w:cs="Times New Roman"/>
          <w:sz w:val="24"/>
          <w:szCs w:val="24"/>
          <w:lang w:eastAsia="ar-SA"/>
        </w:rPr>
        <w:t>09.09.2024</w:t>
      </w:r>
      <w:r w:rsidRPr="00672AE0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года, получено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 w:rsidR="00595DE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ым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руки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28.08.2024</w:t>
      </w:r>
      <w:r w:rsidRPr="00672AE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0044C2" w:rsidRPr="00672AE0" w:rsidP="000044C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- сведениями ГИС ГМП, согласно которым штраф по постановлению №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672AE0" w:rsidR="0034423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672AE0" w:rsidR="00BB0EFA">
        <w:rPr>
          <w:rFonts w:ascii="Times New Roman" w:hAnsi="Times New Roman" w:cs="Times New Roman"/>
          <w:sz w:val="24"/>
          <w:szCs w:val="24"/>
          <w:lang w:eastAsia="ar-SA"/>
        </w:rPr>
        <w:t>28.08.2024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2AE0" w:rsidR="00595DEA">
        <w:rPr>
          <w:rFonts w:ascii="Times New Roman" w:hAnsi="Times New Roman" w:cs="Times New Roman"/>
          <w:sz w:val="24"/>
          <w:szCs w:val="24"/>
          <w:lang w:eastAsia="ar-SA"/>
        </w:rPr>
        <w:t xml:space="preserve">не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>оплачен;</w:t>
      </w:r>
    </w:p>
    <w:p w:rsidR="00B96DF7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672AE0" w:rsidR="00BB0EFA">
        <w:rPr>
          <w:rFonts w:ascii="Times New Roman" w:hAnsi="Times New Roman" w:cs="Times New Roman"/>
          <w:sz w:val="24"/>
          <w:szCs w:val="24"/>
          <w:lang w:eastAsia="ar-SA"/>
        </w:rPr>
        <w:t>Гурбанов</w:t>
      </w:r>
      <w:r w:rsidRPr="00672AE0" w:rsidR="00AD0D5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72AE0" w:rsidR="00BB0EFA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к а</w:t>
      </w:r>
      <w:r w:rsidRPr="00672AE0" w:rsidR="000044C2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ответственности.</w:t>
      </w:r>
    </w:p>
    <w:p w:rsidR="00260745" w:rsidRPr="00672AE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привлеченным к административной ответственности, не позднее 60 дней 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766365" w:rsidRPr="00672AE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 w:rsidR="00AD0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ым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672AE0" w:rsidR="00AD0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672AE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72AE0" w:rsidR="00AD0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672AE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672AE0" w:rsidR="00AD0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672A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72AE0" w:rsidR="00AD0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Сведения о своевременной оплате штрафа в материалах дела отсутствуют.</w:t>
      </w:r>
      <w:r w:rsidRPr="00672AE0" w:rsidR="00AD0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65" w:rsidRPr="00672AE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672AE0" w:rsidR="00BB0EFA">
        <w:rPr>
          <w:rFonts w:ascii="Times New Roman" w:hAnsi="Times New Roman" w:cs="Times New Roman"/>
          <w:sz w:val="24"/>
          <w:szCs w:val="24"/>
          <w:lang w:eastAsia="ar-SA"/>
        </w:rPr>
        <w:t>Гурбанов</w:t>
      </w:r>
      <w:r w:rsidRPr="00672AE0" w:rsidR="00AD0D5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72AE0" w:rsidR="00BB0EFA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0745" w:rsidRPr="00672AE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72AE0" w:rsidR="00BB0EFA">
        <w:rPr>
          <w:rFonts w:ascii="Times New Roman" w:hAnsi="Times New Roman" w:cs="Times New Roman"/>
          <w:sz w:val="24"/>
          <w:szCs w:val="24"/>
          <w:lang w:eastAsia="ar-SA"/>
        </w:rPr>
        <w:t>Гурбанов</w:t>
      </w:r>
      <w:r w:rsidRPr="00672AE0" w:rsidR="00AD0D5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72AE0" w:rsidR="00BB0EFA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672AE0">
        <w:rPr>
          <w:rFonts w:ascii="Times New Roman" w:hAnsi="Times New Roman" w:cs="Times New Roman"/>
          <w:sz w:val="24"/>
          <w:szCs w:val="24"/>
        </w:rPr>
        <w:t>, обстоятельством, смягчающим административную ответственность в соответствии со ст. 4.2 Кодекса Российской Федерации об админи</w:t>
      </w:r>
      <w:r w:rsidRPr="00672AE0">
        <w:rPr>
          <w:rFonts w:ascii="Times New Roman" w:hAnsi="Times New Roman" w:cs="Times New Roman"/>
          <w:sz w:val="24"/>
          <w:szCs w:val="24"/>
        </w:rPr>
        <w:t>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60745" w:rsidRPr="00672AE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</w:rPr>
        <w:t>Учитывая, установленные об</w:t>
      </w:r>
      <w:r w:rsidRPr="00672AE0">
        <w:rPr>
          <w:rFonts w:ascii="Times New Roman" w:hAnsi="Times New Roman" w:cs="Times New Roman"/>
          <w:sz w:val="24"/>
          <w:szCs w:val="24"/>
        </w:rPr>
        <w:t xml:space="preserve">стоятельства, судья назначает 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Гурбанов</w:t>
      </w:r>
      <w:r w:rsidRPr="00672AE0" w:rsidR="00AD0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672AE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Р.Р.</w:t>
      </w:r>
      <w:r w:rsidRPr="00672AE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2AE0">
        <w:rPr>
          <w:rFonts w:ascii="Times New Roman" w:hAnsi="Times New Roman" w:cs="Times New Roman"/>
          <w:sz w:val="24"/>
          <w:szCs w:val="24"/>
        </w:rPr>
        <w:t xml:space="preserve">наказание в </w:t>
      </w:r>
      <w:r w:rsidRPr="00672AE0">
        <w:rPr>
          <w:rFonts w:ascii="Times New Roman" w:hAnsi="Times New Roman" w:cs="Times New Roman"/>
          <w:sz w:val="24"/>
          <w:szCs w:val="24"/>
        </w:rPr>
        <w:t>виде административного штрафа.</w:t>
      </w:r>
    </w:p>
    <w:p w:rsidR="00260745" w:rsidRPr="00672AE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672AE0">
        <w:rPr>
          <w:rFonts w:ascii="Times New Roman" w:hAnsi="Times New Roman" w:cs="Times New Roman"/>
          <w:sz w:val="24"/>
          <w:szCs w:val="24"/>
        </w:rPr>
        <w:t>ст.ст</w:t>
      </w:r>
      <w:r w:rsidRPr="00672AE0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60745" w:rsidRPr="00672AE0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</w:rPr>
        <w:t>ПОСТАНОВИЛ:</w:t>
      </w:r>
    </w:p>
    <w:p w:rsidR="00A77D16" w:rsidRPr="00672AE0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0745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  <w:lang w:eastAsia="ar-SA"/>
        </w:rPr>
        <w:t>Гурбанова</w:t>
      </w:r>
      <w:r w:rsidRPr="00672A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2AE0" w:rsidR="00344230">
        <w:rPr>
          <w:rFonts w:ascii="Times New Roman" w:hAnsi="Times New Roman" w:cs="Times New Roman"/>
          <w:sz w:val="24"/>
          <w:szCs w:val="24"/>
          <w:lang w:eastAsia="ar-SA"/>
        </w:rPr>
        <w:t>Р.Р.</w:t>
      </w:r>
      <w:r w:rsidRPr="00672AE0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</w:t>
      </w:r>
      <w:r w:rsidRPr="00672AE0">
        <w:rPr>
          <w:rFonts w:ascii="Times New Roman" w:hAnsi="Times New Roman" w:cs="Times New Roman"/>
          <w:sz w:val="24"/>
          <w:szCs w:val="24"/>
        </w:rPr>
        <w:t>а, что в</w:t>
      </w:r>
      <w:r w:rsidRPr="00672AE0" w:rsidR="00E20AD5">
        <w:rPr>
          <w:rFonts w:ascii="Times New Roman" w:hAnsi="Times New Roman" w:cs="Times New Roman"/>
          <w:sz w:val="24"/>
          <w:szCs w:val="24"/>
        </w:rPr>
        <w:t xml:space="preserve"> денежном выражении составляет </w:t>
      </w:r>
      <w:r w:rsidRPr="00672AE0">
        <w:rPr>
          <w:rFonts w:ascii="Times New Roman" w:hAnsi="Times New Roman" w:cs="Times New Roman"/>
          <w:sz w:val="24"/>
          <w:szCs w:val="24"/>
        </w:rPr>
        <w:t>5</w:t>
      </w:r>
      <w:r w:rsidRPr="00672AE0" w:rsidR="002D5FD2">
        <w:rPr>
          <w:rFonts w:ascii="Times New Roman" w:hAnsi="Times New Roman" w:cs="Times New Roman"/>
          <w:sz w:val="24"/>
          <w:szCs w:val="24"/>
        </w:rPr>
        <w:t xml:space="preserve"> 000</w:t>
      </w:r>
      <w:r w:rsidRPr="00672AE0">
        <w:rPr>
          <w:rFonts w:ascii="Times New Roman" w:hAnsi="Times New Roman" w:cs="Times New Roman"/>
          <w:sz w:val="24"/>
          <w:szCs w:val="24"/>
        </w:rPr>
        <w:t xml:space="preserve"> (</w:t>
      </w:r>
      <w:r w:rsidRPr="00672AE0">
        <w:rPr>
          <w:rFonts w:ascii="Times New Roman" w:hAnsi="Times New Roman" w:cs="Times New Roman"/>
          <w:sz w:val="24"/>
          <w:szCs w:val="24"/>
        </w:rPr>
        <w:t>пять</w:t>
      </w:r>
      <w:r w:rsidRPr="00672AE0" w:rsidR="00E20AD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672AE0">
        <w:rPr>
          <w:rFonts w:ascii="Times New Roman" w:hAnsi="Times New Roman" w:cs="Times New Roman"/>
          <w:sz w:val="24"/>
          <w:szCs w:val="24"/>
        </w:rPr>
        <w:t>) рублей.</w:t>
      </w:r>
    </w:p>
    <w:p w:rsidR="009C7B78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672AE0">
        <w:rPr>
          <w:rFonts w:ascii="Times New Roman" w:eastAsia="Calibri" w:hAnsi="Times New Roman" w:cs="Times New Roman"/>
          <w:sz w:val="24"/>
          <w:szCs w:val="24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672AE0">
        <w:rPr>
          <w:rFonts w:ascii="Times New Roman" w:eastAsia="Calibri" w:hAnsi="Times New Roman" w:cs="Times New Roman"/>
          <w:sz w:val="24"/>
          <w:szCs w:val="24"/>
        </w:rPr>
        <w:t>автономного округа - Югры, л/с 04872D08080)</w:t>
      </w:r>
      <w:r w:rsidRPr="00672AE0">
        <w:rPr>
          <w:rFonts w:ascii="Times New Roman" w:hAnsi="Times New Roman" w:cs="Times New Roman"/>
          <w:sz w:val="24"/>
          <w:szCs w:val="24"/>
        </w:rPr>
        <w:t>,</w:t>
      </w:r>
      <w:r w:rsidRPr="00672AE0">
        <w:rPr>
          <w:rFonts w:ascii="Times New Roman" w:hAnsi="Times New Roman" w:cs="Times New Roman"/>
          <w:sz w:val="24"/>
          <w:szCs w:val="24"/>
        </w:rPr>
        <w:t xml:space="preserve"> наименование банка </w:t>
      </w:r>
      <w:r w:rsidRPr="00672AE0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672AE0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672AE0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672AE0">
        <w:rPr>
          <w:rFonts w:ascii="Times New Roman" w:eastAsia="Calibri" w:hAnsi="Times New Roman" w:cs="Times New Roman"/>
          <w:sz w:val="24"/>
          <w:szCs w:val="24"/>
        </w:rPr>
        <w:t>кор</w:t>
      </w:r>
      <w:r w:rsidRPr="00672AE0">
        <w:rPr>
          <w:rFonts w:ascii="Times New Roman" w:eastAsia="Calibri" w:hAnsi="Times New Roman" w:cs="Times New Roman"/>
          <w:sz w:val="24"/>
          <w:szCs w:val="24"/>
        </w:rPr>
        <w:t>./</w:t>
      </w:r>
      <w:r w:rsidRPr="00672AE0">
        <w:rPr>
          <w:rFonts w:ascii="Times New Roman" w:eastAsia="Calibri" w:hAnsi="Times New Roman" w:cs="Times New Roman"/>
          <w:sz w:val="24"/>
          <w:szCs w:val="24"/>
        </w:rPr>
        <w:t>сч</w:t>
      </w:r>
      <w:r w:rsidRPr="00672AE0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672AE0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672AE0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672AE0">
        <w:rPr>
          <w:rFonts w:ascii="Times New Roman" w:hAnsi="Times New Roman" w:cs="Times New Roman"/>
          <w:sz w:val="24"/>
          <w:szCs w:val="24"/>
        </w:rPr>
        <w:t>, КПП 860101001, ОКТМО 71874000 КБК</w:t>
      </w:r>
      <w:r w:rsidRPr="00672AE0">
        <w:rPr>
          <w:rFonts w:ascii="Times New Roman" w:hAnsi="Times New Roman" w:cs="Times New Roman"/>
          <w:sz w:val="24"/>
          <w:szCs w:val="24"/>
        </w:rPr>
        <w:t xml:space="preserve"> </w:t>
      </w:r>
      <w:r w:rsidRPr="00672AE0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672AE0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72AE0" w:rsidR="00652429">
        <w:rPr>
          <w:rFonts w:ascii="Times New Roman" w:hAnsi="Times New Roman" w:cs="Times New Roman"/>
          <w:sz w:val="24"/>
          <w:szCs w:val="24"/>
        </w:rPr>
        <w:t>0412365400</w:t>
      </w:r>
      <w:r w:rsidRPr="00672AE0" w:rsidR="002D5FD2">
        <w:rPr>
          <w:rFonts w:ascii="Times New Roman" w:hAnsi="Times New Roman" w:cs="Times New Roman"/>
          <w:sz w:val="24"/>
          <w:szCs w:val="24"/>
        </w:rPr>
        <w:t>4</w:t>
      </w:r>
      <w:r w:rsidRPr="00672AE0" w:rsidR="00652429">
        <w:rPr>
          <w:rFonts w:ascii="Times New Roman" w:hAnsi="Times New Roman" w:cs="Times New Roman"/>
          <w:sz w:val="24"/>
          <w:szCs w:val="24"/>
        </w:rPr>
        <w:t>05</w:t>
      </w:r>
      <w:r w:rsidRPr="00672AE0" w:rsidR="0032358D">
        <w:rPr>
          <w:rFonts w:ascii="Times New Roman" w:hAnsi="Times New Roman" w:cs="Times New Roman"/>
          <w:sz w:val="24"/>
          <w:szCs w:val="24"/>
        </w:rPr>
        <w:t>00</w:t>
      </w:r>
      <w:r w:rsidRPr="00672AE0">
        <w:rPr>
          <w:rFonts w:ascii="Times New Roman" w:hAnsi="Times New Roman" w:cs="Times New Roman"/>
          <w:sz w:val="24"/>
          <w:szCs w:val="24"/>
        </w:rPr>
        <w:t>2002520175.</w:t>
      </w:r>
    </w:p>
    <w:p w:rsidR="00260745" w:rsidRPr="00672AE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672A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672AE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3436B" w:rsidRPr="00672AE0" w:rsidP="00D75B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7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672AE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0745" w:rsidRPr="00672AE0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672AE0" w:rsidP="00672A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672AE0">
        <w:rPr>
          <w:rFonts w:ascii="Times New Roman" w:hAnsi="Times New Roman" w:cs="Times New Roman"/>
          <w:sz w:val="24"/>
          <w:szCs w:val="24"/>
        </w:rPr>
        <w:t xml:space="preserve">                                   Т.П. Постовалова</w:t>
      </w:r>
    </w:p>
    <w:p w:rsidR="00814389" w:rsidRPr="00672AE0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2AE0">
        <w:rPr>
          <w:rFonts w:ascii="Times New Roman" w:hAnsi="Times New Roman" w:cs="Times New Roman"/>
          <w:sz w:val="24"/>
          <w:szCs w:val="24"/>
        </w:rPr>
        <w:t xml:space="preserve"> </w:t>
      </w:r>
      <w:r w:rsidRPr="00672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629" w:rsidRPr="00672AE0" w:rsidP="00D75B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A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044C2"/>
    <w:rsid w:val="000124C5"/>
    <w:rsid w:val="0003436B"/>
    <w:rsid w:val="00034424"/>
    <w:rsid w:val="0006142D"/>
    <w:rsid w:val="000E2336"/>
    <w:rsid w:val="001837F1"/>
    <w:rsid w:val="001A66DE"/>
    <w:rsid w:val="001B57DD"/>
    <w:rsid w:val="00220239"/>
    <w:rsid w:val="002231A3"/>
    <w:rsid w:val="00260745"/>
    <w:rsid w:val="00290E78"/>
    <w:rsid w:val="002D2F5F"/>
    <w:rsid w:val="002D5FD2"/>
    <w:rsid w:val="003033EA"/>
    <w:rsid w:val="0032358D"/>
    <w:rsid w:val="00344230"/>
    <w:rsid w:val="00360ADD"/>
    <w:rsid w:val="003A2E0E"/>
    <w:rsid w:val="00525C99"/>
    <w:rsid w:val="00541629"/>
    <w:rsid w:val="00543735"/>
    <w:rsid w:val="00595DEA"/>
    <w:rsid w:val="00601F77"/>
    <w:rsid w:val="006160D4"/>
    <w:rsid w:val="00634D5B"/>
    <w:rsid w:val="006437E0"/>
    <w:rsid w:val="00652429"/>
    <w:rsid w:val="00672AE0"/>
    <w:rsid w:val="006A17D3"/>
    <w:rsid w:val="006E7582"/>
    <w:rsid w:val="00726DBB"/>
    <w:rsid w:val="00766365"/>
    <w:rsid w:val="007B4E8F"/>
    <w:rsid w:val="007C1CC4"/>
    <w:rsid w:val="00814389"/>
    <w:rsid w:val="00884FEE"/>
    <w:rsid w:val="009727A3"/>
    <w:rsid w:val="00983BAA"/>
    <w:rsid w:val="0098744C"/>
    <w:rsid w:val="009C7B78"/>
    <w:rsid w:val="00A77D16"/>
    <w:rsid w:val="00AD0D59"/>
    <w:rsid w:val="00B0258A"/>
    <w:rsid w:val="00B2327E"/>
    <w:rsid w:val="00B96DF7"/>
    <w:rsid w:val="00BB0EFA"/>
    <w:rsid w:val="00BD709F"/>
    <w:rsid w:val="00C70C8A"/>
    <w:rsid w:val="00CF4504"/>
    <w:rsid w:val="00CF7FC2"/>
    <w:rsid w:val="00D2794C"/>
    <w:rsid w:val="00D36643"/>
    <w:rsid w:val="00D4372D"/>
    <w:rsid w:val="00D727C7"/>
    <w:rsid w:val="00D75B96"/>
    <w:rsid w:val="00D945DE"/>
    <w:rsid w:val="00D96CE4"/>
    <w:rsid w:val="00E03F14"/>
    <w:rsid w:val="00E20AD5"/>
    <w:rsid w:val="00E72751"/>
    <w:rsid w:val="00E905CE"/>
    <w:rsid w:val="00FA6B08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